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Программа новогодних праздников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31 декабря  по 1 января 201</w:t>
      </w:r>
      <w:r>
        <w:rPr>
          <w:b/>
          <w:sz w:val="28"/>
          <w:szCs w:val="28"/>
          <w:lang w:val="en-US"/>
        </w:rPr>
        <w:t>6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План мероприятий: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31 декабря: </w:t>
      </w:r>
    </w:p>
    <w:p>
      <w:pPr>
        <w:pStyle w:val="Normal"/>
        <w:jc w:val="both"/>
        <w:rPr/>
      </w:pPr>
      <w:r>
        <w:rPr/>
        <w:t>Проживание – тариф Новогодний,(см. новогодний прайс)</w:t>
      </w:r>
    </w:p>
    <w:p>
      <w:pPr>
        <w:pStyle w:val="Normal"/>
        <w:jc w:val="both"/>
        <w:rPr/>
      </w:pPr>
      <w:r>
        <w:rPr/>
        <w:t>Стоимость питания: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/>
        <w:tab/>
        <w:t xml:space="preserve">Завтрак </w:t>
        <w:tab/>
      </w:r>
      <w:r>
        <w:rPr>
          <w:b/>
          <w:sz w:val="24"/>
          <w:szCs w:val="24"/>
        </w:rPr>
        <w:t>– 300 руб.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/>
        <w:tab/>
        <w:t xml:space="preserve">Обед </w:t>
        <w:tab/>
        <w:tab/>
      </w:r>
      <w:r>
        <w:rPr>
          <w:b/>
          <w:sz w:val="24"/>
          <w:szCs w:val="24"/>
        </w:rPr>
        <w:t>- 600 руб.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/>
        <w:t>Полдник</w:t>
        <w:tab/>
        <w:t xml:space="preserve"> </w:t>
      </w:r>
      <w:r>
        <w:rPr>
          <w:b/>
          <w:sz w:val="24"/>
          <w:szCs w:val="24"/>
        </w:rPr>
        <w:t>– 400 руб.</w:t>
      </w:r>
    </w:p>
    <w:p>
      <w:pPr>
        <w:pStyle w:val="Normal"/>
        <w:jc w:val="both"/>
        <w:rPr/>
      </w:pPr>
      <w:r>
        <w:rPr/>
        <w:tab/>
        <w:t xml:space="preserve">Поздний праздничный ужин (с 22.00 до 2.00) </w:t>
      </w:r>
      <w:r>
        <w:rPr>
          <w:b/>
          <w:sz w:val="24"/>
          <w:szCs w:val="24"/>
        </w:rPr>
        <w:t>– 3600/чел</w:t>
      </w:r>
      <w:bookmarkStart w:id="0" w:name="_GoBack"/>
      <w:bookmarkEnd w:id="0"/>
      <w:r>
        <w:rPr/>
        <w:t xml:space="preserve"> </w:t>
      </w:r>
    </w:p>
    <w:p>
      <w:pPr>
        <w:pStyle w:val="Normal"/>
        <w:ind w:firstLine="708"/>
        <w:jc w:val="both"/>
        <w:rPr/>
      </w:pPr>
      <w:r>
        <w:rPr/>
        <w:t>В трапезной - программа новогоднего вечера (Дед Мороз).</w:t>
      </w:r>
    </w:p>
    <w:p>
      <w:pPr>
        <w:pStyle w:val="Normal"/>
        <w:ind w:firstLine="708"/>
        <w:jc w:val="right"/>
        <w:rPr>
          <w:b/>
          <w:b/>
          <w:sz w:val="28"/>
          <w:szCs w:val="28"/>
        </w:rPr>
      </w:pPr>
      <w:r>
        <w:rPr/>
        <w:t xml:space="preserve">Стоимость питания на человека </w:t>
      </w:r>
      <w:r>
        <w:rPr>
          <w:b/>
          <w:sz w:val="24"/>
          <w:szCs w:val="24"/>
        </w:rPr>
        <w:t>- 4900 руб.</w:t>
      </w:r>
    </w:p>
    <w:p>
      <w:pPr>
        <w:pStyle w:val="Normal"/>
        <w:jc w:val="both"/>
        <w:rPr>
          <w:b/>
          <w:b/>
        </w:rPr>
      </w:pPr>
      <w:r>
        <w:rPr>
          <w:b/>
        </w:rPr>
        <w:t>1 января:</w:t>
      </w:r>
    </w:p>
    <w:p>
      <w:pPr>
        <w:pStyle w:val="Normal"/>
        <w:jc w:val="both"/>
        <w:rPr/>
      </w:pPr>
      <w:r>
        <w:rPr/>
        <w:t>Проживание - тариф Новогодний ,(см. новогодний прайс)</w:t>
      </w:r>
    </w:p>
    <w:p>
      <w:pPr>
        <w:pStyle w:val="Normal"/>
        <w:jc w:val="both"/>
        <w:rPr/>
      </w:pPr>
      <w:r>
        <w:rPr/>
        <w:t xml:space="preserve"> – </w:t>
      </w:r>
      <w:r>
        <w:rPr/>
        <w:t xml:space="preserve">Новогодние гуляния. Программа на улице </w:t>
      </w:r>
    </w:p>
    <w:p>
      <w:pPr>
        <w:pStyle w:val="Normal"/>
        <w:jc w:val="both"/>
        <w:rPr/>
      </w:pPr>
      <w:r>
        <w:rPr/>
        <w:t xml:space="preserve">с 12.00 (Дед Мороз - баянист, ведущая, чаепитие на беседке ) до 14.00 </w:t>
      </w:r>
    </w:p>
    <w:p>
      <w:pPr>
        <w:pStyle w:val="Normal"/>
        <w:jc w:val="both"/>
        <w:rPr/>
      </w:pPr>
      <w:r>
        <w:rPr/>
        <w:t>Стоимость питания: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/>
        <w:t xml:space="preserve">Поздний завтрак с 11.00 до 12.00 </w:t>
      </w:r>
      <w:r>
        <w:rPr>
          <w:b/>
          <w:sz w:val="24"/>
          <w:szCs w:val="24"/>
        </w:rPr>
        <w:t>– 600 руб.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/>
        <w:t xml:space="preserve">Обед с 15.00 до 16.00 </w:t>
      </w:r>
      <w:r>
        <w:rPr>
          <w:b/>
          <w:sz w:val="24"/>
          <w:szCs w:val="24"/>
        </w:rPr>
        <w:t>– 1200 руб.</w:t>
      </w:r>
    </w:p>
    <w:p>
      <w:pPr>
        <w:pStyle w:val="Normal"/>
        <w:jc w:val="both"/>
        <w:rPr>
          <w:sz w:val="24"/>
          <w:szCs w:val="24"/>
        </w:rPr>
      </w:pPr>
      <w:r>
        <w:rPr/>
        <w:t xml:space="preserve">Ужин с 19 до 20.00 </w:t>
      </w:r>
      <w:r>
        <w:rPr>
          <w:b/>
          <w:sz w:val="24"/>
          <w:szCs w:val="24"/>
        </w:rPr>
        <w:t>– 800 руб.</w:t>
      </w:r>
    </w:p>
    <w:p>
      <w:pPr>
        <w:pStyle w:val="Normal"/>
        <w:ind w:firstLine="708"/>
        <w:jc w:val="right"/>
        <w:rPr>
          <w:b/>
          <w:b/>
          <w:sz w:val="24"/>
          <w:szCs w:val="24"/>
        </w:rPr>
      </w:pPr>
      <w:r>
        <w:rPr/>
        <w:t xml:space="preserve">Стоимость питания  на человека </w:t>
      </w:r>
      <w:r>
        <w:rPr>
          <w:b/>
          <w:sz w:val="24"/>
          <w:szCs w:val="24"/>
        </w:rPr>
        <w:t>– 2600 руб.</w:t>
      </w:r>
    </w:p>
    <w:p>
      <w:pPr>
        <w:pStyle w:val="Normal"/>
        <w:jc w:val="both"/>
        <w:rPr>
          <w:b/>
          <w:b/>
        </w:rPr>
      </w:pPr>
      <w:r>
        <w:rPr>
          <w:b/>
        </w:rPr>
        <w:t>2 января:</w:t>
      </w:r>
    </w:p>
    <w:p>
      <w:pPr>
        <w:pStyle w:val="Normal"/>
        <w:jc w:val="both"/>
        <w:rPr/>
      </w:pPr>
      <w:r>
        <w:rPr/>
        <w:t>Проживание -  тариф на проживание стандартный.</w:t>
      </w:r>
    </w:p>
    <w:p>
      <w:pPr>
        <w:pStyle w:val="Normal"/>
        <w:jc w:val="both"/>
        <w:rPr/>
      </w:pPr>
      <w:r>
        <w:rPr/>
        <w:t>Питание – график и тариф стандартный.</w:t>
      </w:r>
    </w:p>
    <w:p>
      <w:pPr>
        <w:pStyle w:val="Normal"/>
        <w:jc w:val="both"/>
        <w:rPr/>
      </w:pPr>
      <w:r>
        <w:rPr/>
        <w:t>Выезд в 15.00</w:t>
      </w:r>
    </w:p>
    <w:p>
      <w:pPr>
        <w:pStyle w:val="Normal"/>
        <w:jc w:val="both"/>
        <w:rPr/>
      </w:pPr>
      <w:r>
        <w:rPr/>
        <w:t xml:space="preserve"> </w:t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Application>LibreOffice/5.0.3.2$Windows_x86 LibreOffice_project/e5f16313668ac592c1bfb310f4390624e3dbfb75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2015-10-17T11:23:00Z</dcterms:created>
  <dc:creator>103317</dc:creator>
  <dc:language>ru-RU</dc:language>
  <cp:lastPrinted>2015-10-17T14:17:00Z</cp:lastPrinted>
  <dcterms:modified xsi:type="dcterms:W3CDTF">2015-12-22T16:22:36Z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